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1C" w:rsidRPr="00413ECA" w:rsidRDefault="00E1721C" w:rsidP="00A229CB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13ECA">
        <w:rPr>
          <w:rFonts w:ascii="Times New Roman" w:hAnsi="Times New Roman" w:cs="Times New Roman"/>
          <w:b/>
          <w:color w:val="0070C0"/>
          <w:sz w:val="28"/>
          <w:szCs w:val="28"/>
        </w:rPr>
        <w:t>Единый День открытых дверей (09.02.2016г.)</w:t>
      </w:r>
    </w:p>
    <w:p w:rsidR="00A229CB" w:rsidRPr="003B2638" w:rsidRDefault="003B2638" w:rsidP="00A229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1753235</wp:posOffset>
            </wp:positionV>
            <wp:extent cx="2905125" cy="2305050"/>
            <wp:effectExtent l="19050" t="0" r="9525" b="0"/>
            <wp:wrapTight wrapText="bothSides">
              <wp:wrapPolygon edited="0">
                <wp:start x="-142" y="0"/>
                <wp:lineTo x="-142" y="21421"/>
                <wp:lineTo x="21671" y="21421"/>
                <wp:lineTo x="21671" y="0"/>
                <wp:lineTo x="-14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721C" w:rsidRPr="00413ECA">
        <w:rPr>
          <w:rFonts w:ascii="Times New Roman" w:hAnsi="Times New Roman" w:cs="Times New Roman"/>
          <w:sz w:val="24"/>
          <w:szCs w:val="24"/>
        </w:rPr>
        <w:t xml:space="preserve"> </w:t>
      </w:r>
      <w:r w:rsidR="00413ECA">
        <w:rPr>
          <w:rFonts w:ascii="Times New Roman" w:hAnsi="Times New Roman" w:cs="Times New Roman"/>
          <w:sz w:val="24"/>
          <w:szCs w:val="24"/>
        </w:rPr>
        <w:t xml:space="preserve">     </w:t>
      </w:r>
      <w:r w:rsidR="00E1721C" w:rsidRPr="00413ECA">
        <w:rPr>
          <w:rFonts w:ascii="Times New Roman" w:hAnsi="Times New Roman" w:cs="Times New Roman"/>
          <w:sz w:val="24"/>
          <w:szCs w:val="24"/>
        </w:rPr>
        <w:t xml:space="preserve">Начался День открытых дверей  мастер-классом </w:t>
      </w:r>
      <w:r w:rsidR="00973171" w:rsidRPr="00413ECA">
        <w:rPr>
          <w:rFonts w:ascii="Times New Roman" w:hAnsi="Times New Roman" w:cs="Times New Roman"/>
          <w:sz w:val="24"/>
          <w:szCs w:val="24"/>
        </w:rPr>
        <w:t xml:space="preserve">учителя ИЗО и технологии </w:t>
      </w:r>
      <w:r w:rsidR="00E1721C" w:rsidRPr="00413ECA">
        <w:rPr>
          <w:rFonts w:ascii="Times New Roman" w:hAnsi="Times New Roman" w:cs="Times New Roman"/>
          <w:sz w:val="24"/>
          <w:szCs w:val="24"/>
        </w:rPr>
        <w:t>Филиповой Н.А. «Русский декор в современном искусстве», в ходе которого было представлено несколько видов декоративно-прикладного искусства (далее -</w:t>
      </w:r>
      <w:r w:rsidR="00690B94" w:rsidRPr="00413ECA">
        <w:rPr>
          <w:rFonts w:ascii="Times New Roman" w:hAnsi="Times New Roman" w:cs="Times New Roman"/>
          <w:sz w:val="24"/>
          <w:szCs w:val="24"/>
        </w:rPr>
        <w:t xml:space="preserve"> </w:t>
      </w:r>
      <w:r w:rsidR="00E1721C" w:rsidRPr="00413ECA">
        <w:rPr>
          <w:rFonts w:ascii="Times New Roman" w:hAnsi="Times New Roman" w:cs="Times New Roman"/>
          <w:sz w:val="24"/>
          <w:szCs w:val="24"/>
        </w:rPr>
        <w:t xml:space="preserve"> ДПИ) русского народа: вышивка, украшение домашней утвари, символика цвета и узора в русском орнаменте. Пятиклассники работали в группах, каждая из которых собирала и обрабатывала информацию по отдельному виду ДПИ. Подобрав необходимую информацию, участники мастер-класса приступили к выполнению практической части. Они коллективно, о</w:t>
      </w:r>
      <w:r w:rsidR="003E5510" w:rsidRPr="00413ECA">
        <w:rPr>
          <w:rFonts w:ascii="Times New Roman" w:hAnsi="Times New Roman" w:cs="Times New Roman"/>
          <w:sz w:val="24"/>
          <w:szCs w:val="24"/>
        </w:rPr>
        <w:t xml:space="preserve">пираясь на полученные знания, украшали орнаментом, содержащим солярные знаки, шаблоны предметов и одежды русского народа. Итогом занятия стала композиция на классной доске, имитирующая убранство русской избы. </w:t>
      </w:r>
    </w:p>
    <w:p w:rsidR="00A229CB" w:rsidRPr="00413ECA" w:rsidRDefault="003B2638" w:rsidP="003B2638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3067050" cy="2305050"/>
            <wp:effectExtent l="19050" t="0" r="0" b="0"/>
            <wp:wrapTight wrapText="bothSides">
              <wp:wrapPolygon edited="0">
                <wp:start x="-134" y="0"/>
                <wp:lineTo x="-134" y="21421"/>
                <wp:lineTo x="21600" y="21421"/>
                <wp:lineTo x="21600" y="0"/>
                <wp:lineTo x="-13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B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799" w:rsidRPr="00413ECA" w:rsidRDefault="00A229CB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</w:t>
      </w:r>
      <w:r w:rsidR="003E5510" w:rsidRPr="00413ECA">
        <w:rPr>
          <w:rFonts w:ascii="Times New Roman" w:hAnsi="Times New Roman" w:cs="Times New Roman"/>
          <w:sz w:val="24"/>
          <w:szCs w:val="24"/>
        </w:rPr>
        <w:t xml:space="preserve">На этом занятии учащиеся </w:t>
      </w:r>
      <w:r w:rsidR="00C433DB" w:rsidRPr="00413ECA">
        <w:rPr>
          <w:rFonts w:ascii="Times New Roman" w:hAnsi="Times New Roman" w:cs="Times New Roman"/>
          <w:sz w:val="24"/>
          <w:szCs w:val="24"/>
        </w:rPr>
        <w:t>развивали метапредметные УУД, общаясь в группах и создавая творческие проекты на основе добытых знаний,</w:t>
      </w:r>
      <w:r w:rsidR="003E5510" w:rsidRPr="00413ECA">
        <w:rPr>
          <w:rFonts w:ascii="Times New Roman" w:hAnsi="Times New Roman" w:cs="Times New Roman"/>
          <w:sz w:val="24"/>
          <w:szCs w:val="24"/>
        </w:rPr>
        <w:t xml:space="preserve"> а гостям представилась возможность окунуться в прошлое и познакомиться с одной из форм организации образовательного процесса </w:t>
      </w:r>
      <w:r w:rsidR="00C433DB" w:rsidRPr="00413ECA">
        <w:rPr>
          <w:rFonts w:ascii="Times New Roman" w:hAnsi="Times New Roman" w:cs="Times New Roman"/>
          <w:sz w:val="24"/>
          <w:szCs w:val="24"/>
        </w:rPr>
        <w:t>в рамках ФГОС ООО.</w:t>
      </w:r>
    </w:p>
    <w:p w:rsidR="00A60B90" w:rsidRPr="00413ECA" w:rsidRDefault="00A60B90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Затем педагог-психолог Рихновец Н.Л. представила мониторинг метапредметных УУД учащихся основной школы за </w:t>
      </w:r>
      <w:r w:rsidRPr="00413E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13ECA">
        <w:rPr>
          <w:rFonts w:ascii="Times New Roman" w:hAnsi="Times New Roman" w:cs="Times New Roman"/>
          <w:sz w:val="24"/>
          <w:szCs w:val="24"/>
        </w:rPr>
        <w:t xml:space="preserve">  полугодие  2015-2016 уч</w:t>
      </w:r>
      <w:proofErr w:type="gramStart"/>
      <w:r w:rsidRPr="00413ECA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13ECA">
        <w:rPr>
          <w:rFonts w:ascii="Times New Roman" w:hAnsi="Times New Roman" w:cs="Times New Roman"/>
          <w:sz w:val="24"/>
          <w:szCs w:val="24"/>
        </w:rPr>
        <w:t>ода.</w:t>
      </w:r>
    </w:p>
    <w:p w:rsidR="00A60B90" w:rsidRPr="00413ECA" w:rsidRDefault="00A60B90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</w:t>
      </w:r>
      <w:r w:rsidR="00973171" w:rsidRPr="00413ECA">
        <w:rPr>
          <w:rFonts w:ascii="Times New Roman" w:hAnsi="Times New Roman" w:cs="Times New Roman"/>
          <w:sz w:val="24"/>
          <w:szCs w:val="24"/>
        </w:rPr>
        <w:t xml:space="preserve">  </w:t>
      </w:r>
      <w:r w:rsidRPr="00413ECA">
        <w:rPr>
          <w:rFonts w:ascii="Times New Roman" w:hAnsi="Times New Roman" w:cs="Times New Roman"/>
          <w:sz w:val="24"/>
          <w:szCs w:val="24"/>
        </w:rPr>
        <w:t xml:space="preserve">После кофе-паузы </w:t>
      </w:r>
      <w:r w:rsidR="00690B94" w:rsidRPr="00413ECA">
        <w:rPr>
          <w:rFonts w:ascii="Times New Roman" w:hAnsi="Times New Roman" w:cs="Times New Roman"/>
          <w:sz w:val="24"/>
          <w:szCs w:val="24"/>
        </w:rPr>
        <w:t xml:space="preserve">проводился </w:t>
      </w:r>
      <w:r w:rsidRPr="00413ECA">
        <w:rPr>
          <w:rFonts w:ascii="Times New Roman" w:hAnsi="Times New Roman" w:cs="Times New Roman"/>
          <w:sz w:val="24"/>
          <w:szCs w:val="24"/>
        </w:rPr>
        <w:t xml:space="preserve"> урок биологии в 5 классе «Грибы-паразиты»</w:t>
      </w:r>
      <w:r w:rsidR="00690B94" w:rsidRPr="00413ECA">
        <w:rPr>
          <w:rFonts w:ascii="Times New Roman" w:hAnsi="Times New Roman" w:cs="Times New Roman"/>
          <w:sz w:val="24"/>
          <w:szCs w:val="24"/>
        </w:rPr>
        <w:t xml:space="preserve">. </w:t>
      </w:r>
      <w:r w:rsidR="00973171" w:rsidRPr="00413ECA">
        <w:rPr>
          <w:rFonts w:ascii="Times New Roman" w:hAnsi="Times New Roman" w:cs="Times New Roman"/>
          <w:sz w:val="24"/>
          <w:szCs w:val="24"/>
        </w:rPr>
        <w:t xml:space="preserve">Учитель биологии/географии </w:t>
      </w:r>
      <w:r w:rsidR="00690B94" w:rsidRPr="00413ECA">
        <w:rPr>
          <w:rFonts w:ascii="Times New Roman" w:hAnsi="Times New Roman" w:cs="Times New Roman"/>
          <w:sz w:val="24"/>
          <w:szCs w:val="24"/>
        </w:rPr>
        <w:t>Петренко</w:t>
      </w:r>
      <w:r w:rsidR="0046297A" w:rsidRPr="00413ECA">
        <w:rPr>
          <w:rFonts w:ascii="Times New Roman" w:hAnsi="Times New Roman" w:cs="Times New Roman"/>
          <w:sz w:val="24"/>
          <w:szCs w:val="24"/>
        </w:rPr>
        <w:t xml:space="preserve"> </w:t>
      </w:r>
      <w:r w:rsidR="00690B94" w:rsidRPr="00413ECA">
        <w:rPr>
          <w:rFonts w:ascii="Times New Roman" w:hAnsi="Times New Roman" w:cs="Times New Roman"/>
          <w:sz w:val="24"/>
          <w:szCs w:val="24"/>
        </w:rPr>
        <w:t>Л.И. способствовала определению учащимися темы урока: познакомиться с многообразием грибов, особенностями строения и размножения грибов-паразитов. Актуализация знаний - в игровой форме «Следствие ведут знатоки», использованы стихотворные строки:</w:t>
      </w:r>
    </w:p>
    <w:p w:rsidR="00690B94" w:rsidRPr="00413ECA" w:rsidRDefault="00690B94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         Он стоит среди травы.</w:t>
      </w:r>
    </w:p>
    <w:p w:rsidR="00690B94" w:rsidRPr="00413ECA" w:rsidRDefault="00690B94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         Ножка есть, но нет сапожка.</w:t>
      </w:r>
    </w:p>
    <w:p w:rsidR="00690B94" w:rsidRPr="00413ECA" w:rsidRDefault="00690B94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         Шляпка есть, нет головы.</w:t>
      </w:r>
    </w:p>
    <w:p w:rsidR="00690B94" w:rsidRPr="00413ECA" w:rsidRDefault="00690B94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         Носит шляпку на ноге,</w:t>
      </w:r>
    </w:p>
    <w:p w:rsidR="00973171" w:rsidRPr="00413ECA" w:rsidRDefault="00973171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         Что-то прячет он в земле.</w:t>
      </w:r>
    </w:p>
    <w:p w:rsidR="00973171" w:rsidRPr="00413ECA" w:rsidRDefault="00973171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</w:t>
      </w:r>
      <w:r w:rsidR="00690B94" w:rsidRPr="00413ECA">
        <w:rPr>
          <w:rFonts w:ascii="Times New Roman" w:hAnsi="Times New Roman" w:cs="Times New Roman"/>
          <w:sz w:val="24"/>
          <w:szCs w:val="24"/>
        </w:rPr>
        <w:t xml:space="preserve"> </w:t>
      </w:r>
      <w:r w:rsidRPr="00413ECA">
        <w:rPr>
          <w:rFonts w:ascii="Times New Roman" w:hAnsi="Times New Roman" w:cs="Times New Roman"/>
          <w:sz w:val="24"/>
          <w:szCs w:val="24"/>
        </w:rPr>
        <w:t>В ответах учащихся указаны особенности строения и биология грибов, дано значение понятия «микориза».</w:t>
      </w:r>
      <w:r w:rsidR="00690B94" w:rsidRPr="00413EC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0B94" w:rsidRPr="00413ECA" w:rsidRDefault="00690B94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</w:t>
      </w:r>
      <w:r w:rsidR="00973171" w:rsidRPr="00413ECA">
        <w:rPr>
          <w:rFonts w:ascii="Times New Roman" w:hAnsi="Times New Roman" w:cs="Times New Roman"/>
          <w:sz w:val="24"/>
          <w:szCs w:val="24"/>
        </w:rPr>
        <w:t xml:space="preserve"> Изучение новой темы проходит в форме путешествия: побывали в сказке, в тридевятом царстве, на хлебном поле, слушали Мудреца, зайца и других действующих лиц.</w:t>
      </w:r>
    </w:p>
    <w:p w:rsidR="00AB5704" w:rsidRPr="00413ECA" w:rsidRDefault="00973171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Ответы для объяснения загадочных явлений на хлебном поле </w:t>
      </w:r>
      <w:r w:rsidR="00AB5704" w:rsidRPr="00413ECA">
        <w:rPr>
          <w:rFonts w:ascii="Times New Roman" w:hAnsi="Times New Roman" w:cs="Times New Roman"/>
          <w:sz w:val="24"/>
          <w:szCs w:val="24"/>
        </w:rPr>
        <w:t>учащиеся находят, читая текст учебника на основе  приёмов развития критического мышления.</w:t>
      </w:r>
    </w:p>
    <w:p w:rsidR="00AB5704" w:rsidRPr="00413ECA" w:rsidRDefault="00AB5704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lastRenderedPageBreak/>
        <w:t xml:space="preserve">   Выяснив причины заболевания злаков и отравлен</w:t>
      </w:r>
      <w:r w:rsidR="00F23014" w:rsidRPr="00413ECA">
        <w:rPr>
          <w:rFonts w:ascii="Times New Roman" w:hAnsi="Times New Roman" w:cs="Times New Roman"/>
          <w:sz w:val="24"/>
          <w:szCs w:val="24"/>
        </w:rPr>
        <w:t xml:space="preserve">ий в сказочном царстве, </w:t>
      </w:r>
      <w:r w:rsidRPr="00413ECA">
        <w:rPr>
          <w:rFonts w:ascii="Times New Roman" w:hAnsi="Times New Roman" w:cs="Times New Roman"/>
          <w:sz w:val="24"/>
          <w:szCs w:val="24"/>
        </w:rPr>
        <w:t xml:space="preserve"> формулируют меры борьбы с грибами-паразитами.</w:t>
      </w:r>
    </w:p>
    <w:p w:rsidR="00AB5704" w:rsidRPr="00413ECA" w:rsidRDefault="00AB5704" w:rsidP="003B263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Урок заканчивается игрой «Четвёртый лишний»</w:t>
      </w:r>
      <w:r w:rsidR="00F23014" w:rsidRPr="00413ECA">
        <w:rPr>
          <w:rFonts w:ascii="Times New Roman" w:hAnsi="Times New Roman" w:cs="Times New Roman"/>
          <w:sz w:val="24"/>
          <w:szCs w:val="24"/>
        </w:rPr>
        <w:t>.</w:t>
      </w:r>
    </w:p>
    <w:p w:rsidR="00D34C5D" w:rsidRDefault="00F23014" w:rsidP="00F230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635</wp:posOffset>
            </wp:positionV>
            <wp:extent cx="2190750" cy="3362325"/>
            <wp:effectExtent l="19050" t="0" r="0" b="0"/>
            <wp:wrapNone/>
            <wp:docPr id="4" name="Рисунок 1" descr="C:\Users\директор\Desktop\грибы-паразиты\20160227_13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грибы-паразиты\20160227_134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635</wp:posOffset>
            </wp:positionV>
            <wp:extent cx="1933575" cy="3362325"/>
            <wp:effectExtent l="19050" t="0" r="9525" b="0"/>
            <wp:wrapNone/>
            <wp:docPr id="3" name="Рисунок 2" descr="C:\Users\директор\Desktop\грибы-паразиты\20160227_13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грибы-паразиты\20160227_134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C5D" w:rsidRDefault="00D34C5D" w:rsidP="00D34C5D">
      <w:pPr>
        <w:rPr>
          <w:rFonts w:ascii="Times New Roman" w:hAnsi="Times New Roman" w:cs="Times New Roman"/>
          <w:sz w:val="28"/>
          <w:szCs w:val="28"/>
        </w:rPr>
      </w:pPr>
    </w:p>
    <w:p w:rsidR="00F23014" w:rsidRDefault="00F23014" w:rsidP="00F23014">
      <w:pPr>
        <w:tabs>
          <w:tab w:val="left" w:pos="16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23014" w:rsidRDefault="00F23014" w:rsidP="00F23014">
      <w:pPr>
        <w:tabs>
          <w:tab w:val="left" w:pos="16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23014" w:rsidRDefault="00F23014" w:rsidP="00F23014">
      <w:pPr>
        <w:tabs>
          <w:tab w:val="left" w:pos="16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23014" w:rsidRDefault="00F23014" w:rsidP="00F23014">
      <w:pPr>
        <w:tabs>
          <w:tab w:val="left" w:pos="16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23014" w:rsidRDefault="00F23014" w:rsidP="00F23014">
      <w:pPr>
        <w:tabs>
          <w:tab w:val="left" w:pos="16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23014" w:rsidRDefault="00F23014" w:rsidP="00F23014">
      <w:pPr>
        <w:tabs>
          <w:tab w:val="left" w:pos="16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B2638" w:rsidRPr="005D2BA7" w:rsidRDefault="003B2638" w:rsidP="0041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638" w:rsidRPr="005D2BA7" w:rsidRDefault="003B2638" w:rsidP="0041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638" w:rsidRPr="005D2BA7" w:rsidRDefault="003B2638" w:rsidP="0041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638" w:rsidRPr="005D2BA7" w:rsidRDefault="003B2638" w:rsidP="0041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ECA" w:rsidRPr="00413ECA" w:rsidRDefault="00413ECA" w:rsidP="003B26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>В ходе урока использовались приёмы, способствующие развитию УУД: коммуникативные - работа в группе  с текстом, рисунком; в рабочей тетради; технология встречных усилий;</w:t>
      </w:r>
    </w:p>
    <w:p w:rsidR="00413ECA" w:rsidRPr="00413ECA" w:rsidRDefault="00413ECA" w:rsidP="003B26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3ECA">
        <w:rPr>
          <w:rFonts w:ascii="Times New Roman" w:hAnsi="Times New Roman" w:cs="Times New Roman"/>
          <w:sz w:val="24"/>
          <w:szCs w:val="24"/>
        </w:rPr>
        <w:t>личностные</w:t>
      </w:r>
      <w:proofErr w:type="gramEnd"/>
      <w:r w:rsidRPr="00413ECA">
        <w:rPr>
          <w:rFonts w:ascii="Times New Roman" w:hAnsi="Times New Roman" w:cs="Times New Roman"/>
          <w:sz w:val="24"/>
          <w:szCs w:val="24"/>
        </w:rPr>
        <w:t xml:space="preserve"> – реализация творческих знаний на практике;</w:t>
      </w:r>
    </w:p>
    <w:p w:rsidR="00413ECA" w:rsidRPr="00413ECA" w:rsidRDefault="00413ECA" w:rsidP="003B26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3ECA">
        <w:rPr>
          <w:rFonts w:ascii="Times New Roman" w:hAnsi="Times New Roman" w:cs="Times New Roman"/>
          <w:sz w:val="24"/>
          <w:szCs w:val="24"/>
        </w:rPr>
        <w:t>регулятивные – осуществление познавательной рефлексии в отношении действий по решению учебных и познавательных задач;</w:t>
      </w:r>
      <w:proofErr w:type="gramEnd"/>
    </w:p>
    <w:p w:rsidR="00413ECA" w:rsidRDefault="00413ECA" w:rsidP="003B26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3ECA">
        <w:rPr>
          <w:rFonts w:ascii="Times New Roman" w:hAnsi="Times New Roman" w:cs="Times New Roman"/>
          <w:sz w:val="24"/>
          <w:szCs w:val="24"/>
        </w:rPr>
        <w:t>познавательные</w:t>
      </w:r>
      <w:proofErr w:type="gramEnd"/>
      <w:r w:rsidRPr="00413ECA">
        <w:rPr>
          <w:rFonts w:ascii="Times New Roman" w:hAnsi="Times New Roman" w:cs="Times New Roman"/>
          <w:sz w:val="24"/>
          <w:szCs w:val="24"/>
        </w:rPr>
        <w:t xml:space="preserve"> - определение понятий: микориза, симбиоз; осуществление сравнений, объяснение явлений.</w:t>
      </w:r>
    </w:p>
    <w:p w:rsidR="00E921DD" w:rsidRPr="00413ECA" w:rsidRDefault="00E921DD" w:rsidP="003B26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6297A" w:rsidRPr="00413ECA">
        <w:rPr>
          <w:rFonts w:ascii="Times New Roman" w:hAnsi="Times New Roman" w:cs="Times New Roman"/>
          <w:sz w:val="24"/>
          <w:szCs w:val="24"/>
        </w:rPr>
        <w:t>Проведение круглого стола по теме «Требования ФГОС к управлению уроком»</w:t>
      </w:r>
      <w:r w:rsidR="005C43FC" w:rsidRPr="00413ECA">
        <w:rPr>
          <w:rFonts w:ascii="Times New Roman" w:hAnsi="Times New Roman" w:cs="Times New Roman"/>
          <w:sz w:val="24"/>
          <w:szCs w:val="24"/>
        </w:rPr>
        <w:t>, построенного по принципу от теории к практике,  стало</w:t>
      </w:r>
      <w:r w:rsidR="0046297A" w:rsidRPr="00413ECA">
        <w:rPr>
          <w:rFonts w:ascii="Times New Roman" w:hAnsi="Times New Roman" w:cs="Times New Roman"/>
          <w:sz w:val="24"/>
          <w:szCs w:val="24"/>
        </w:rPr>
        <w:t xml:space="preserve"> итоговым мероприятием единого Дня </w:t>
      </w:r>
      <w:r w:rsidRPr="00413ECA">
        <w:rPr>
          <w:rFonts w:ascii="Times New Roman" w:hAnsi="Times New Roman" w:cs="Times New Roman"/>
          <w:sz w:val="24"/>
          <w:szCs w:val="24"/>
        </w:rPr>
        <w:t xml:space="preserve">открытых дверей. </w:t>
      </w:r>
      <w:proofErr w:type="gramStart"/>
      <w:r w:rsidRPr="00413ECA">
        <w:rPr>
          <w:rFonts w:ascii="Times New Roman" w:hAnsi="Times New Roman" w:cs="Times New Roman"/>
          <w:sz w:val="24"/>
          <w:szCs w:val="24"/>
        </w:rPr>
        <w:t xml:space="preserve">Учитель географии\биологии высшей категории Петренко Л.И. ещё раз напомнила о требованиях ФГОС ООО к современному уроку;  о реализации практической части образовательных программ рассказала учитель химии\биологии первой категории Гальцева Л.В.; учитель русского языка и литературы первой категории Завьялова Л.М. поделилась методами и приёмами деятельности обучающихся, успешно использующимися ею </w:t>
      </w:r>
      <w:r w:rsidR="005C43FC" w:rsidRPr="00413ECA">
        <w:rPr>
          <w:rFonts w:ascii="Times New Roman" w:hAnsi="Times New Roman" w:cs="Times New Roman"/>
          <w:sz w:val="24"/>
          <w:szCs w:val="24"/>
        </w:rPr>
        <w:t>на</w:t>
      </w:r>
      <w:r w:rsidRPr="00413ECA">
        <w:rPr>
          <w:rFonts w:ascii="Times New Roman" w:hAnsi="Times New Roman" w:cs="Times New Roman"/>
          <w:sz w:val="24"/>
          <w:szCs w:val="24"/>
        </w:rPr>
        <w:t xml:space="preserve">  практике.</w:t>
      </w:r>
      <w:proofErr w:type="gramEnd"/>
    </w:p>
    <w:p w:rsidR="00BF010B" w:rsidRPr="00413ECA" w:rsidRDefault="00E921DD" w:rsidP="003B2638">
      <w:pPr>
        <w:tabs>
          <w:tab w:val="left" w:pos="16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ECA">
        <w:rPr>
          <w:rFonts w:ascii="Times New Roman" w:hAnsi="Times New Roman" w:cs="Times New Roman"/>
          <w:sz w:val="24"/>
          <w:szCs w:val="24"/>
        </w:rPr>
        <w:t xml:space="preserve">  Стандарт впервые определяет такую составляющую, как здоровье школьников, в качестве одного из важнейших результатов образования</w:t>
      </w:r>
      <w:r w:rsidR="005C43FC" w:rsidRPr="00413ECA">
        <w:rPr>
          <w:rFonts w:ascii="Times New Roman" w:hAnsi="Times New Roman" w:cs="Times New Roman"/>
          <w:sz w:val="24"/>
          <w:szCs w:val="24"/>
        </w:rPr>
        <w:t>,</w:t>
      </w:r>
      <w:r w:rsidR="005A7F52" w:rsidRPr="00413ECA">
        <w:rPr>
          <w:rFonts w:ascii="Times New Roman" w:hAnsi="Times New Roman" w:cs="Times New Roman"/>
          <w:sz w:val="24"/>
          <w:szCs w:val="24"/>
        </w:rPr>
        <w:t xml:space="preserve"> </w:t>
      </w:r>
      <w:r w:rsidR="005C43FC" w:rsidRPr="00413ECA">
        <w:rPr>
          <w:rFonts w:ascii="Times New Roman" w:hAnsi="Times New Roman" w:cs="Times New Roman"/>
          <w:sz w:val="24"/>
          <w:szCs w:val="24"/>
        </w:rPr>
        <w:t>а</w:t>
      </w:r>
      <w:r w:rsidR="005A7F52" w:rsidRPr="00413ECA">
        <w:rPr>
          <w:rFonts w:ascii="Times New Roman" w:hAnsi="Times New Roman" w:cs="Times New Roman"/>
          <w:sz w:val="24"/>
          <w:szCs w:val="24"/>
        </w:rPr>
        <w:t xml:space="preserve"> сохранение и укрепление здоровья – как приоритетное направление деятельности образовательной организации. Поэтому заключительной темой круглого стола стала проблема обеспечения </w:t>
      </w:r>
      <w:r w:rsidR="005A7F52" w:rsidRPr="00413ECA">
        <w:rPr>
          <w:rFonts w:ascii="Times New Roman" w:hAnsi="Times New Roman" w:cs="Times New Roman"/>
          <w:sz w:val="24"/>
          <w:szCs w:val="24"/>
        </w:rPr>
        <w:lastRenderedPageBreak/>
        <w:t>здоровьесбережения, которую для присутствующих раскрыла учитель русского языка и литературы первой категории Рихновец Н.Л.</w:t>
      </w:r>
      <w:r w:rsidRPr="00413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F52" w:rsidRPr="005D2BA7" w:rsidRDefault="005D2BA7" w:rsidP="003B2638">
      <w:pPr>
        <w:tabs>
          <w:tab w:val="left" w:pos="16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1281430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7" name="Рисунок 6" descr="вокальная рихновец н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кальная рихновец н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F52" w:rsidRPr="00413ECA">
        <w:rPr>
          <w:rFonts w:ascii="Times New Roman" w:hAnsi="Times New Roman" w:cs="Times New Roman"/>
          <w:sz w:val="24"/>
          <w:szCs w:val="24"/>
        </w:rPr>
        <w:t xml:space="preserve">   Заключительным этапом работы участников </w:t>
      </w:r>
      <w:r w:rsidR="005C43FC" w:rsidRPr="00413ECA">
        <w:rPr>
          <w:rFonts w:ascii="Times New Roman" w:hAnsi="Times New Roman" w:cs="Times New Roman"/>
          <w:sz w:val="24"/>
          <w:szCs w:val="24"/>
        </w:rPr>
        <w:t xml:space="preserve">единого </w:t>
      </w:r>
      <w:r w:rsidR="005C43FC" w:rsidRPr="00413ECA">
        <w:rPr>
          <w:rFonts w:ascii="Times New Roman" w:hAnsi="Times New Roman" w:cs="Times New Roman"/>
          <w:sz w:val="24"/>
          <w:szCs w:val="24"/>
        </w:rPr>
        <w:tab/>
        <w:t>Дня открытых дверей стал творческий отчёт кружков в рамках реализации образовательных программ дополнительного образования «Вокальный Эстрадное пение»</w:t>
      </w:r>
      <w:r w:rsidR="00413ECA">
        <w:rPr>
          <w:rFonts w:ascii="Times New Roman" w:hAnsi="Times New Roman" w:cs="Times New Roman"/>
          <w:sz w:val="24"/>
          <w:szCs w:val="24"/>
        </w:rPr>
        <w:t xml:space="preserve"> </w:t>
      </w:r>
      <w:r w:rsidR="005C43FC" w:rsidRPr="00413ECA">
        <w:rPr>
          <w:rFonts w:ascii="Times New Roman" w:hAnsi="Times New Roman" w:cs="Times New Roman"/>
          <w:sz w:val="24"/>
          <w:szCs w:val="24"/>
        </w:rPr>
        <w:t>(руководитель Рихновец Н.Л.)  и танцевального  «Веснушки» (руководитель Бугаева М.В.).</w:t>
      </w:r>
    </w:p>
    <w:p w:rsidR="005D2BA7" w:rsidRPr="005D2BA7" w:rsidRDefault="005D2BA7" w:rsidP="003B2638">
      <w:pPr>
        <w:tabs>
          <w:tab w:val="left" w:pos="16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2BA7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2733675" cy="2682245"/>
            <wp:effectExtent l="19050" t="0" r="9525" b="0"/>
            <wp:docPr id="6" name="Рисунок 4" descr="танцевальная группа Весн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цевальная группа Веснушк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077" cy="268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C43FC" w:rsidRPr="00413ECA" w:rsidRDefault="005C43FC" w:rsidP="005C43F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43FC" w:rsidRPr="00413ECA" w:rsidRDefault="005C43FC" w:rsidP="005A7F52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C43FC" w:rsidRPr="00413ECA" w:rsidSect="00F2301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721C"/>
    <w:rsid w:val="0029662A"/>
    <w:rsid w:val="003B2638"/>
    <w:rsid w:val="003E5510"/>
    <w:rsid w:val="00413ECA"/>
    <w:rsid w:val="0046297A"/>
    <w:rsid w:val="005A7F52"/>
    <w:rsid w:val="005C43FC"/>
    <w:rsid w:val="005D2BA7"/>
    <w:rsid w:val="00690B94"/>
    <w:rsid w:val="00973171"/>
    <w:rsid w:val="00A229CB"/>
    <w:rsid w:val="00A42799"/>
    <w:rsid w:val="00A60B90"/>
    <w:rsid w:val="00AB5704"/>
    <w:rsid w:val="00BB69B8"/>
    <w:rsid w:val="00BF010B"/>
    <w:rsid w:val="00C433DB"/>
    <w:rsid w:val="00D34C5D"/>
    <w:rsid w:val="00D364D4"/>
    <w:rsid w:val="00E1721C"/>
    <w:rsid w:val="00E921DD"/>
    <w:rsid w:val="00F23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524AE-0B86-4895-96FB-8ADC1A47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Admin</cp:lastModifiedBy>
  <cp:revision>2</cp:revision>
  <dcterms:created xsi:type="dcterms:W3CDTF">2016-02-27T14:06:00Z</dcterms:created>
  <dcterms:modified xsi:type="dcterms:W3CDTF">2016-02-27T14:06:00Z</dcterms:modified>
</cp:coreProperties>
</file>