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8C" w:rsidRDefault="00B73F8C" w:rsidP="00B73F8C">
      <w:pPr>
        <w:spacing w:after="0" w:line="264" w:lineRule="atLeast"/>
        <w:outlineLvl w:val="0"/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ru-RU"/>
        </w:rPr>
      </w:pPr>
      <w:r w:rsidRPr="00836A15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ru-RU"/>
        </w:rPr>
        <w:t xml:space="preserve">Участники международного </w:t>
      </w:r>
      <w:proofErr w:type="spellStart"/>
      <w:r w:rsidRPr="00836A15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ru-RU"/>
        </w:rPr>
        <w:t>автомарша</w:t>
      </w:r>
      <w:proofErr w:type="spellEnd"/>
      <w:r w:rsidRPr="00836A15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ru-RU"/>
        </w:rPr>
        <w:t xml:space="preserve"> «Звезда нашей Великой Победы» вручили лучшему ВПК  Амурской области бюст героя</w:t>
      </w:r>
    </w:p>
    <w:p w:rsidR="00B73F8C" w:rsidRDefault="00B73F8C" w:rsidP="00B73F8C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</w:t>
      </w:r>
      <w:r w:rsidRPr="0054596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5 апреля по 9 Мая  Всероссийская общественная организация ветеранов «Боевое братство» при поддержке Российского организационного комитета «Победа» и Союза городов воинской славы проводит масштабный Международный общественно-политический проект «Звезда нашей Победы», посвящённый 71-й годовщине Победы в Великой Отечественной войне. </w:t>
      </w:r>
    </w:p>
    <w:p w:rsidR="00B73F8C" w:rsidRDefault="00B73F8C" w:rsidP="00B73F8C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Авто-марш-эстафета памяти  «Звезда нашей Победы» объединит более 100 городов России, Абхазии, Белоруссии, Китая и Южной Осетии.</w:t>
      </w:r>
    </w:p>
    <w:p w:rsidR="00B73F8C" w:rsidRDefault="00B73F8C" w:rsidP="00B73F8C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Пять маршрутов проекта олицетворяют пять лучей звезды на Знамени Победы.</w:t>
      </w:r>
    </w:p>
    <w:p w:rsidR="00B73F8C" w:rsidRDefault="00B73F8C" w:rsidP="00B73F8C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В каждом городе по маршруту  движения участники проекта будут передавать  ветеранским  и молодёжным  патриотическим организациям масштабную копию  Знамени Победы  размером почти 200 кв.м.</w:t>
      </w:r>
    </w:p>
    <w:p w:rsidR="00B73F8C" w:rsidRDefault="00B73F8C" w:rsidP="00B73F8C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9 апреля 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благовещенцы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гости амурской столицы приветствовали команду, прокладывающую луч, который является самым протяжённым – 11 тысяч км., от о. Русский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–В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ладимир- Москва. </w:t>
      </w:r>
    </w:p>
    <w:p w:rsidR="00B73F8C" w:rsidRPr="00545962" w:rsidRDefault="00B73F8C" w:rsidP="00B73F8C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Мы передаём копию Знамени Победы вам на вечное хранение,- сказал командир луча «Остров Русский- Владимир- Москва» Павел Григорьев.- Мы хотим, чтобы 9 Мая, когда построится колонна Бессмертного полка, вы ощутили связь с былинными русскими богатырями, простыми советскими солдатами и сегодняшними вежливыми людьми. Этот ритуал станет символом неразрывной духовной связи, единства народов России в борьбе за мир.  </w:t>
      </w:r>
    </w:p>
    <w:p w:rsidR="00B73F8C" w:rsidRDefault="00B73F8C" w:rsidP="00B73F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рамках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автомарша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«Звезда нашей Победы»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«Аллея Российской Славы», цель которого дарить бюсты граждан, прославивших наше Отечество, вручил в Амурской области 3 бюста.  Этой высокой чести были удостоены Амурский кадетский корпус, лицей №6 и  военно-патриотический клуб «Амур» МОУ Нижнебузулинской СОШ.</w:t>
      </w:r>
    </w:p>
    <w:p w:rsidR="00B73F8C" w:rsidRDefault="00B73F8C" w:rsidP="00B73F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Церемония вручения бюстов проходила </w:t>
      </w:r>
      <w:r w:rsidRPr="0083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ГОАУ АО «Амурский кадетский корпус»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ВПК «Амур»  представляли руководитель Бабенко Егор Александрович и лучший курсант Велиц Матвей.</w:t>
      </w:r>
    </w:p>
    <w:p w:rsidR="00B73F8C" w:rsidRPr="004F0822" w:rsidRDefault="00B73F8C" w:rsidP="00B73F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Павел Григорьев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передал Бабенко Егору Александровичу бюст </w:t>
      </w:r>
      <w:r w:rsidRPr="0083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героя Великой Отечественной войны Кузнецова Ивана Филипповича, самого молодого кавалера ордена Славы всех трех степеней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(</w:t>
      </w:r>
      <w:r w:rsidRPr="00A1702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представлен к ордену Славы I степени в возрасте 16-ти лет в апреле </w:t>
      </w:r>
      <w:hyperlink r:id="rId4" w:tooltip="1945 год" w:history="1">
        <w:r w:rsidRPr="00F108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1945 года</w:t>
        </w:r>
      </w:hyperlink>
      <w:r w:rsidRPr="00F108E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награждён им в мае </w:t>
      </w:r>
      <w:hyperlink r:id="rId5" w:tooltip="1946 год" w:history="1">
        <w:r w:rsidRPr="00F108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1946 года</w:t>
        </w:r>
      </w:hyperlink>
      <w:r w:rsidRPr="00F108E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ему было 17 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10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3F8C" w:rsidRPr="00DD11C3" w:rsidRDefault="00B73F8C" w:rsidP="00B73F8C">
      <w:pPr>
        <w:shd w:val="clear" w:color="auto" w:fill="FFFFFF"/>
        <w:spacing w:after="0" w:line="312" w:lineRule="atLeast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619750" cy="3476625"/>
            <wp:effectExtent l="19050" t="0" r="0" b="0"/>
            <wp:docPr id="1" name="Рисунок 1" descr="C:\Users\комп 245\Desktop\Благовещенск кадет.корпус\DSC_0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 245\Desktop\Благовещенск кадет.корпус\DSC_08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F8C" w:rsidRDefault="00B73F8C" w:rsidP="00B73F8C">
      <w:pPr>
        <w:shd w:val="clear" w:color="auto" w:fill="FFFFFF"/>
        <w:spacing w:after="0" w:line="312" w:lineRule="atLeast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B73F8C" w:rsidRPr="00380134" w:rsidRDefault="00B73F8C" w:rsidP="00B73F8C">
      <w:pPr>
        <w:shd w:val="clear" w:color="auto" w:fill="FFFFFF"/>
        <w:spacing w:after="0" w:line="312" w:lineRule="atLeast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B73F8C" w:rsidRPr="00DD11C3" w:rsidRDefault="00B73F8C" w:rsidP="00B73F8C">
      <w:pPr>
        <w:shd w:val="clear" w:color="auto" w:fill="FFFFFF"/>
        <w:spacing w:after="0" w:line="312" w:lineRule="atLeast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619750" cy="3762375"/>
            <wp:effectExtent l="19050" t="0" r="0" b="0"/>
            <wp:docPr id="4" name="Рисунок 2" descr="C:\Users\комп 245\Desktop\Благовещенск кадет.корпус\DSC_0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 245\Desktop\Благовещенск кадет.корпус\DSC_08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818" cy="376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F8C" w:rsidRPr="00380134" w:rsidRDefault="00B73F8C" w:rsidP="00B73F8C">
      <w:pPr>
        <w:shd w:val="clear" w:color="auto" w:fill="FFFFFF"/>
        <w:spacing w:after="0" w:line="312" w:lineRule="atLeast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B73F8C" w:rsidRPr="00DD11C3" w:rsidRDefault="00B73F8C" w:rsidP="00B73F8C">
      <w:pPr>
        <w:shd w:val="clear" w:color="auto" w:fill="FFFFFF"/>
        <w:spacing w:after="0" w:line="312" w:lineRule="atLeast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03D6F" w:rsidRDefault="00503D6F"/>
    <w:sectPr w:rsidR="00503D6F" w:rsidSect="00503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F8C"/>
    <w:rsid w:val="00503D6F"/>
    <w:rsid w:val="00B7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8C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ru.wikipedia.org/wiki/1946_%D0%B3%D0%BE%D0%B4" TargetMode="External"/><Relationship Id="rId4" Type="http://schemas.openxmlformats.org/officeDocument/2006/relationships/hyperlink" Target="https://ru.wikipedia.org/wiki/1945_%D0%B3%D0%BE%D0%B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2006-01-03T18:44:00Z</dcterms:created>
  <dcterms:modified xsi:type="dcterms:W3CDTF">2006-01-03T18:47:00Z</dcterms:modified>
</cp:coreProperties>
</file>